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75" w:rsidRDefault="00DD0975" w:rsidP="00DD0975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DD0975" w:rsidRDefault="00DD0975" w:rsidP="00DD0975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DD0975" w:rsidRDefault="00DD0975" w:rsidP="00DD0975">
      <w:pPr>
        <w:pStyle w:val="a3"/>
        <w:rPr>
          <w:b/>
          <w:bCs/>
        </w:rPr>
      </w:pPr>
      <w:r w:rsidRPr="00833B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68906553" r:id="rId6"/>
        </w:pict>
      </w:r>
      <w:r>
        <w:rPr>
          <w:b/>
          <w:bCs/>
        </w:rPr>
        <w:t>ЧЕЛЯБИНСКАЯ ОБЛАСТЬ</w:t>
      </w:r>
    </w:p>
    <w:p w:rsidR="00DD0975" w:rsidRDefault="00DD0975" w:rsidP="00DD0975">
      <w:pPr>
        <w:jc w:val="center"/>
        <w:rPr>
          <w:sz w:val="4"/>
        </w:rPr>
      </w:pPr>
    </w:p>
    <w:p w:rsidR="00DD0975" w:rsidRDefault="00DD0975" w:rsidP="00DD0975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DD0975" w:rsidRDefault="00DD0975" w:rsidP="00DD0975">
      <w:pPr>
        <w:jc w:val="center"/>
        <w:rPr>
          <w:b/>
          <w:sz w:val="4"/>
        </w:rPr>
      </w:pPr>
    </w:p>
    <w:p w:rsidR="00DD0975" w:rsidRDefault="00DD0975" w:rsidP="00DD0975">
      <w:pPr>
        <w:pBdr>
          <w:bottom w:val="single" w:sz="8" w:space="1" w:color="000000"/>
        </w:pBdr>
        <w:jc w:val="center"/>
      </w:pPr>
    </w:p>
    <w:p w:rsidR="00DD0975" w:rsidRDefault="00DD0975" w:rsidP="00DD0975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</w:t>
      </w:r>
      <w:bookmarkStart w:id="0" w:name="_GoBack"/>
      <w:bookmarkEnd w:id="0"/>
    </w:p>
    <w:p w:rsidR="00DD0975" w:rsidRPr="00013335" w:rsidRDefault="00DD0975" w:rsidP="00DD0975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                               от         </w:t>
      </w:r>
      <w:r>
        <w:rPr>
          <w:b/>
          <w:sz w:val="24"/>
          <w:szCs w:val="24"/>
        </w:rPr>
        <w:t xml:space="preserve">        </w:t>
      </w:r>
      <w:r w:rsidRPr="00013335">
        <w:rPr>
          <w:b/>
          <w:sz w:val="24"/>
          <w:szCs w:val="24"/>
        </w:rPr>
        <w:t xml:space="preserve">    20</w:t>
      </w:r>
      <w:r>
        <w:rPr>
          <w:b/>
          <w:sz w:val="24"/>
          <w:szCs w:val="24"/>
        </w:rPr>
        <w:t>24</w:t>
      </w:r>
      <w:r w:rsidRPr="00013335">
        <w:rPr>
          <w:b/>
          <w:sz w:val="24"/>
          <w:szCs w:val="24"/>
        </w:rPr>
        <w:t xml:space="preserve"> г.</w:t>
      </w:r>
    </w:p>
    <w:p w:rsidR="00DD0975" w:rsidRPr="00013335" w:rsidRDefault="00DD0975" w:rsidP="00DD0975">
      <w:pPr>
        <w:rPr>
          <w:b/>
          <w:sz w:val="24"/>
          <w:szCs w:val="24"/>
        </w:rPr>
      </w:pPr>
    </w:p>
    <w:p w:rsidR="00DD0975" w:rsidRDefault="00DD0975" w:rsidP="00DD0975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Собрания </w:t>
      </w:r>
    </w:p>
    <w:p w:rsidR="00DD0975" w:rsidRDefault="00DD0975" w:rsidP="00DD0975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D0975" w:rsidRDefault="00DD0975" w:rsidP="00DD0975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DD0975" w:rsidRPr="00013335" w:rsidRDefault="00DD0975" w:rsidP="00DD0975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DD0975" w:rsidRPr="00013335" w:rsidRDefault="00DD0975" w:rsidP="00DD0975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DD0975" w:rsidRPr="00013335" w:rsidRDefault="00DD0975" w:rsidP="00DD0975">
      <w:pPr>
        <w:jc w:val="both"/>
        <w:rPr>
          <w:sz w:val="24"/>
          <w:szCs w:val="24"/>
        </w:rPr>
      </w:pPr>
    </w:p>
    <w:p w:rsidR="00DD0975" w:rsidRPr="00013335" w:rsidRDefault="00DD0975" w:rsidP="00DD0975">
      <w:pPr>
        <w:ind w:left="360"/>
        <w:jc w:val="both"/>
        <w:rPr>
          <w:sz w:val="24"/>
          <w:szCs w:val="24"/>
        </w:rPr>
      </w:pPr>
    </w:p>
    <w:p w:rsidR="00DD0975" w:rsidRDefault="00DD0975" w:rsidP="00DD0975">
      <w:pPr>
        <w:ind w:firstLine="567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статьей 38</w:t>
      </w:r>
      <w:r w:rsidRPr="00013335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 от 0</w:t>
      </w:r>
      <w:r>
        <w:rPr>
          <w:sz w:val="24"/>
          <w:szCs w:val="24"/>
        </w:rPr>
        <w:t>6</w:t>
      </w:r>
      <w:r w:rsidRPr="00013335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013335">
        <w:rPr>
          <w:sz w:val="24"/>
          <w:szCs w:val="24"/>
        </w:rPr>
        <w:t>0.20</w:t>
      </w:r>
      <w:r>
        <w:rPr>
          <w:sz w:val="24"/>
          <w:szCs w:val="24"/>
        </w:rPr>
        <w:t xml:space="preserve">03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131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>местного самоуправления в</w:t>
      </w:r>
      <w:r w:rsidRPr="00013335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», статьей 5-3 Закона Челябинской области от 29.09.2011 г.  № 196-ЗО «О некоторых вопросах правового регулирования организации и деятельности Контрольно-счетной палаты Челябинской области и контрольно-счетных органов муниципальных образований Челябинской области», руководствуясь Уставом Златоустовского городского округа,</w:t>
      </w:r>
      <w:proofErr w:type="gramEnd"/>
    </w:p>
    <w:p w:rsidR="00DD0975" w:rsidRPr="00013335" w:rsidRDefault="00DD0975" w:rsidP="00DD0975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DD0975" w:rsidRPr="00013335" w:rsidRDefault="00DD0975" w:rsidP="00DD0975">
      <w:pPr>
        <w:jc w:val="both"/>
        <w:rPr>
          <w:sz w:val="24"/>
          <w:szCs w:val="24"/>
        </w:rPr>
      </w:pPr>
    </w:p>
    <w:p w:rsidR="00DD0975" w:rsidRPr="00F669C5" w:rsidRDefault="00DD0975" w:rsidP="00DD0975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proofErr w:type="gramStart"/>
      <w:r w:rsidRPr="00F669C5">
        <w:rPr>
          <w:sz w:val="24"/>
          <w:szCs w:val="24"/>
        </w:rPr>
        <w:t>Внести в Положение о Контрольно-счетной палате Златоустовского городского округа, утвержденное решением Собрания депутатов Златоустовского городского округа от 10.10.2011 г. №60-ЗГО (в редакции решений: от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 xml:space="preserve"> 17.03.2014 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 xml:space="preserve">13-ЗГО, </w:t>
      </w:r>
      <w:r>
        <w:rPr>
          <w:sz w:val="24"/>
          <w:szCs w:val="24"/>
        </w:rPr>
        <w:t xml:space="preserve">  </w:t>
      </w:r>
      <w:r w:rsidRPr="00F669C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F669C5">
        <w:rPr>
          <w:sz w:val="24"/>
          <w:szCs w:val="24"/>
        </w:rPr>
        <w:t>06.04.2015 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17-ЗГО, от 05.05.2017 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27-ЗГО, от 03.07.2017 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43-ЗГО, от 05.02.2018 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7-ЗГО, от 10.05.2018 г.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30-ЗГО, от 30.09.2019</w:t>
      </w:r>
      <w:r>
        <w:rPr>
          <w:sz w:val="24"/>
          <w:szCs w:val="24"/>
        </w:rPr>
        <w:t xml:space="preserve"> г. </w:t>
      </w:r>
      <w:r w:rsidRPr="00F669C5">
        <w:rPr>
          <w:sz w:val="24"/>
          <w:szCs w:val="24"/>
        </w:rPr>
        <w:t xml:space="preserve"> №5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 xml:space="preserve">3-ЗГО, от 27.09.2021 </w:t>
      </w:r>
      <w:r>
        <w:rPr>
          <w:sz w:val="24"/>
          <w:szCs w:val="24"/>
        </w:rPr>
        <w:t xml:space="preserve">г. </w:t>
      </w:r>
      <w:r w:rsidRPr="00F669C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35-ЗГО, от 02.12.2021</w:t>
      </w:r>
      <w:r>
        <w:rPr>
          <w:sz w:val="24"/>
          <w:szCs w:val="24"/>
        </w:rPr>
        <w:t xml:space="preserve"> г. </w:t>
      </w:r>
      <w:r w:rsidRPr="00F669C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54-ЗГО</w:t>
      </w:r>
      <w:proofErr w:type="gramEnd"/>
      <w:r w:rsidRPr="00F669C5">
        <w:rPr>
          <w:sz w:val="24"/>
          <w:szCs w:val="24"/>
        </w:rPr>
        <w:t>, от 01.12.2022</w:t>
      </w:r>
      <w:r>
        <w:rPr>
          <w:sz w:val="24"/>
          <w:szCs w:val="24"/>
        </w:rPr>
        <w:t xml:space="preserve"> г.</w:t>
      </w:r>
      <w:r w:rsidRPr="00F669C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669C5">
        <w:rPr>
          <w:sz w:val="24"/>
          <w:szCs w:val="24"/>
        </w:rPr>
        <w:t>64-ЗГО), изменения</w:t>
      </w:r>
      <w:r>
        <w:rPr>
          <w:sz w:val="24"/>
          <w:szCs w:val="24"/>
        </w:rPr>
        <w:t xml:space="preserve"> согласно п</w:t>
      </w:r>
      <w:r w:rsidRPr="00F669C5">
        <w:rPr>
          <w:sz w:val="24"/>
          <w:szCs w:val="24"/>
        </w:rPr>
        <w:t>риложению.</w:t>
      </w:r>
    </w:p>
    <w:p w:rsidR="00DD0975" w:rsidRDefault="00DD0975" w:rsidP="00DD0975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F669C5">
        <w:rPr>
          <w:sz w:val="24"/>
          <w:szCs w:val="24"/>
        </w:rPr>
        <w:t xml:space="preserve">Опубликовать настоящее решение в средствах массовой информации и разместить </w:t>
      </w:r>
    </w:p>
    <w:p w:rsidR="00DD0975" w:rsidRPr="00F669C5" w:rsidRDefault="00DD0975" w:rsidP="00DD0975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F669C5">
        <w:rPr>
          <w:sz w:val="24"/>
          <w:szCs w:val="24"/>
        </w:rPr>
        <w:t>на официальном сайте Златоустовского городского округа в сети «Интернет».</w:t>
      </w:r>
    </w:p>
    <w:p w:rsidR="00DD0975" w:rsidRDefault="00DD0975" w:rsidP="00DD0975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F669C5">
        <w:rPr>
          <w:sz w:val="24"/>
          <w:szCs w:val="24"/>
        </w:rPr>
        <w:t>Контроль за</w:t>
      </w:r>
      <w:proofErr w:type="gramEnd"/>
      <w:r w:rsidRPr="00F669C5">
        <w:rPr>
          <w:sz w:val="24"/>
          <w:szCs w:val="24"/>
        </w:rPr>
        <w:t xml:space="preserve"> исполнением  настоящего решения возложить на комиссию по бюджету, </w:t>
      </w:r>
    </w:p>
    <w:p w:rsidR="00DD0975" w:rsidRPr="00F669C5" w:rsidRDefault="00DD0975" w:rsidP="00DD0975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F669C5">
        <w:rPr>
          <w:sz w:val="24"/>
          <w:szCs w:val="24"/>
        </w:rPr>
        <w:t>финансовой и налоговой политике.</w:t>
      </w:r>
    </w:p>
    <w:p w:rsidR="00DD0975" w:rsidRPr="00013335" w:rsidRDefault="00DD0975" w:rsidP="00DD0975">
      <w:pPr>
        <w:jc w:val="both"/>
        <w:rPr>
          <w:sz w:val="24"/>
          <w:szCs w:val="24"/>
        </w:rPr>
      </w:pPr>
    </w:p>
    <w:p w:rsidR="00DD0975" w:rsidRPr="00013335" w:rsidRDefault="00DD0975" w:rsidP="00DD0975">
      <w:pPr>
        <w:jc w:val="both"/>
        <w:rPr>
          <w:sz w:val="24"/>
          <w:szCs w:val="24"/>
        </w:rPr>
      </w:pPr>
    </w:p>
    <w:p w:rsidR="00DD0975" w:rsidRPr="00013335" w:rsidRDefault="00DD0975" w:rsidP="00DD0975">
      <w:pPr>
        <w:jc w:val="both"/>
        <w:rPr>
          <w:sz w:val="24"/>
          <w:szCs w:val="24"/>
        </w:rPr>
      </w:pPr>
    </w:p>
    <w:p w:rsidR="00DD0975" w:rsidRDefault="00DD0975" w:rsidP="00DD0975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DD0975" w:rsidRPr="00C936F3" w:rsidRDefault="00DD0975" w:rsidP="00DD0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sz w:val="24"/>
          <w:szCs w:val="24"/>
        </w:rPr>
        <w:t>Карюков</w:t>
      </w:r>
      <w:proofErr w:type="spellEnd"/>
    </w:p>
    <w:p w:rsidR="00DD0975" w:rsidRPr="00C936F3" w:rsidRDefault="00DD0975" w:rsidP="00DD0975">
      <w:pPr>
        <w:jc w:val="both"/>
        <w:rPr>
          <w:sz w:val="24"/>
          <w:szCs w:val="24"/>
        </w:rPr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>
      <w:pPr>
        <w:jc w:val="both"/>
      </w:pPr>
    </w:p>
    <w:p w:rsidR="00DD0975" w:rsidRDefault="00DD0975" w:rsidP="00DD0975"/>
    <w:p w:rsidR="00DD0975" w:rsidRDefault="00DD0975" w:rsidP="00DD0975">
      <w:pPr>
        <w:jc w:val="right"/>
        <w:rPr>
          <w:sz w:val="22"/>
          <w:szCs w:val="22"/>
        </w:rPr>
      </w:pPr>
    </w:p>
    <w:p w:rsidR="00DD0975" w:rsidRDefault="00DD0975" w:rsidP="00DD09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и дополнения в Положение о Контрольно-счетной палате </w:t>
      </w:r>
    </w:p>
    <w:p w:rsidR="00DD0975" w:rsidRDefault="00DD0975" w:rsidP="00DD097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Златоустовского городского округа, </w:t>
      </w:r>
      <w:r w:rsidRPr="008D7DC9">
        <w:rPr>
          <w:sz w:val="24"/>
          <w:szCs w:val="24"/>
        </w:rPr>
        <w:t>утвержденное решением Собрания депутатов Златоустовского городского округа  от 10.10.2011 г. №</w:t>
      </w:r>
      <w:r>
        <w:rPr>
          <w:sz w:val="24"/>
          <w:szCs w:val="24"/>
        </w:rPr>
        <w:t xml:space="preserve"> </w:t>
      </w:r>
      <w:r w:rsidRPr="008D7DC9">
        <w:rPr>
          <w:sz w:val="24"/>
          <w:szCs w:val="24"/>
        </w:rPr>
        <w:t>60-ЗГО</w:t>
      </w:r>
      <w:r>
        <w:rPr>
          <w:sz w:val="24"/>
          <w:szCs w:val="24"/>
        </w:rPr>
        <w:t xml:space="preserve"> (в редакции решений:  от 17.03.2014 г. № 13-ЗГО, от 06.04.2015 г. № 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>от 05.05.2017 г. № 27-ЗГО, от 03.07.2017 г. № 43-ЗГО, от 05.02.2018 г. № 7-ЗГО, от 10.05.2018 г. № 30-ЗГО, от 30.09.2019 г. № 53-ЗГО, от 27.09.2021 г. № 35-ЗГО, от 02.12.2021 г. № 54-ЗГО,</w:t>
      </w:r>
      <w:proofErr w:type="gramEnd"/>
    </w:p>
    <w:p w:rsidR="00DD0975" w:rsidRPr="00F669C5" w:rsidRDefault="00DD0975" w:rsidP="00DD09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01.12.2022 г. № 64-ЗГО)</w:t>
      </w:r>
      <w:r w:rsidRPr="00F669C5">
        <w:rPr>
          <w:sz w:val="24"/>
          <w:szCs w:val="24"/>
        </w:rPr>
        <w:t>:</w:t>
      </w:r>
    </w:p>
    <w:p w:rsidR="00DD0975" w:rsidRDefault="00DD0975" w:rsidP="00DD0975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D0975" w:rsidRPr="00F669C5" w:rsidRDefault="00DD0975" w:rsidP="00DD0975">
      <w:pPr>
        <w:widowControl/>
        <w:tabs>
          <w:tab w:val="left" w:pos="851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669C5">
        <w:rPr>
          <w:sz w:val="24"/>
          <w:szCs w:val="24"/>
        </w:rPr>
        <w:t>Пункт 13 Положения изложить в следующей редакции:</w:t>
      </w:r>
    </w:p>
    <w:p w:rsidR="00DD0975" w:rsidRPr="00B01F6F" w:rsidRDefault="00DD0975" w:rsidP="00DD0975">
      <w:pPr>
        <w:pStyle w:val="a5"/>
        <w:widowControl/>
        <w:suppressAutoHyphens/>
        <w:autoSpaceDE/>
        <w:autoSpaceDN/>
        <w:adjustRightInd/>
        <w:ind w:left="0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</w:t>
      </w:r>
      <w:r w:rsidRPr="00B01F6F">
        <w:rPr>
          <w:sz w:val="24"/>
          <w:szCs w:val="24"/>
        </w:rPr>
        <w:t xml:space="preserve">«13. </w:t>
      </w:r>
      <w:r w:rsidRPr="00B01F6F">
        <w:rPr>
          <w:color w:val="22272F"/>
          <w:sz w:val="24"/>
          <w:szCs w:val="24"/>
          <w:shd w:val="clear" w:color="auto" w:fill="FFFFFF"/>
        </w:rPr>
        <w:t>Должности председателя, заместителя председателя, аудиторов Контрольно-счетной палаты относятся к муниципальным должностям.</w:t>
      </w:r>
    </w:p>
    <w:p w:rsidR="00DD0975" w:rsidRPr="00F669C5" w:rsidRDefault="00DD0975" w:rsidP="00DD0975">
      <w:pPr>
        <w:widowControl/>
        <w:suppressAutoHyphens/>
        <w:autoSpaceDE/>
        <w:autoSpaceDN/>
        <w:adjustRightInd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 xml:space="preserve">        </w:t>
      </w:r>
      <w:r w:rsidRPr="00F669C5">
        <w:rPr>
          <w:color w:val="22272F"/>
          <w:sz w:val="24"/>
          <w:szCs w:val="24"/>
          <w:shd w:val="clear" w:color="auto" w:fill="FFFFFF"/>
        </w:rPr>
        <w:t>Предельный возраст пребывания в муниципальных должностях – 65 лет.</w:t>
      </w:r>
    </w:p>
    <w:p w:rsidR="00DD0975" w:rsidRPr="00B01F6F" w:rsidRDefault="00DD0975" w:rsidP="00DD0975">
      <w:pPr>
        <w:pStyle w:val="a5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 xml:space="preserve">        </w:t>
      </w:r>
      <w:r w:rsidRPr="00B01F6F">
        <w:rPr>
          <w:color w:val="22272F"/>
          <w:sz w:val="24"/>
          <w:szCs w:val="24"/>
          <w:shd w:val="clear" w:color="auto" w:fill="FFFFFF"/>
        </w:rPr>
        <w:t>Должности инспекторов относятся к должностям муниципальной службы в соответствии с Федеральным законом от 02 марта 2007 г. № 25-ФЗ «О муниципальной службе в Российской Федерации», реестром должностей муниципальной службы Челябинской области и муниципальными нормативными правовыми актами</w:t>
      </w:r>
      <w:proofErr w:type="gramStart"/>
      <w:r w:rsidRPr="00B01F6F">
        <w:rPr>
          <w:color w:val="22272F"/>
          <w:sz w:val="24"/>
          <w:szCs w:val="24"/>
          <w:shd w:val="clear" w:color="auto" w:fill="FFFFFF"/>
        </w:rPr>
        <w:t>.</w:t>
      </w:r>
      <w:r>
        <w:rPr>
          <w:color w:val="22272F"/>
          <w:sz w:val="24"/>
          <w:szCs w:val="24"/>
          <w:shd w:val="clear" w:color="auto" w:fill="FFFFFF"/>
        </w:rPr>
        <w:t>».</w:t>
      </w:r>
      <w:proofErr w:type="gramEnd"/>
    </w:p>
    <w:p w:rsidR="00DD0975" w:rsidRPr="00CF4F0E" w:rsidRDefault="00DD0975" w:rsidP="00DD0975">
      <w:pPr>
        <w:pStyle w:val="a5"/>
        <w:widowControl/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 М.Б.</w:t>
      </w:r>
      <w:proofErr w:type="gramStart"/>
      <w:r>
        <w:rPr>
          <w:sz w:val="24"/>
          <w:szCs w:val="24"/>
        </w:rPr>
        <w:t>Пекарский</w:t>
      </w:r>
      <w:proofErr w:type="gramEnd"/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D0975" w:rsidRDefault="00DD0975" w:rsidP="00DD097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DD0975" w:rsidSect="00A3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0532"/>
    <w:multiLevelType w:val="hybridMultilevel"/>
    <w:tmpl w:val="24CC19E4"/>
    <w:lvl w:ilvl="0" w:tplc="E5F46D8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75"/>
    <w:rsid w:val="00A30535"/>
    <w:rsid w:val="00DD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D0975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DD09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D0975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DD09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0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2024-02-08T09:08:00Z</dcterms:created>
  <dcterms:modified xsi:type="dcterms:W3CDTF">2024-02-08T09:09:00Z</dcterms:modified>
</cp:coreProperties>
</file>